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47"/>
        <w:gridCol w:w="4748"/>
      </w:tblGrid>
      <w:tr w:rsidR="00AF3BED" w:rsidRPr="00AF3BED" w:rsidTr="00584667">
        <w:trPr>
          <w:trHeight w:val="263"/>
        </w:trPr>
        <w:tc>
          <w:tcPr>
            <w:tcW w:w="4747" w:type="dxa"/>
          </w:tcPr>
          <w:p w:rsidR="00AF3BED" w:rsidRPr="00AF3BED" w:rsidRDefault="00AF3BED" w:rsidP="00AF3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96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</w:tr>
      <w:tr w:rsidR="00AF3BED" w:rsidRPr="00AF3BED" w:rsidTr="00584667">
        <w:trPr>
          <w:trHeight w:val="222"/>
        </w:trPr>
        <w:tc>
          <w:tcPr>
            <w:tcW w:w="4747" w:type="dxa"/>
          </w:tcPr>
          <w:p w:rsidR="00AF3BED" w:rsidRPr="00AF3BED" w:rsidRDefault="00AF3BED" w:rsidP="00AF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BED" w:rsidRPr="00AF3BED" w:rsidRDefault="00AF3BED" w:rsidP="00AF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748" w:type="dxa"/>
            <w:vMerge w:val="restart"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BED" w:rsidRPr="00AF3BED" w:rsidRDefault="00E8540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о. д</w:t>
            </w:r>
            <w:r w:rsidR="00AF3BED"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3BED"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учреждения Тульской области </w:t>
            </w:r>
          </w:p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8540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 центр социального обслуживания населения №7</w:t>
            </w:r>
            <w:r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F3BED" w:rsidRDefault="00E8540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Макаренко</w:t>
            </w:r>
            <w:r w:rsidR="00AF3BED"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А.Н.____</w:t>
            </w:r>
            <w:r w:rsidR="00F10491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AF3BED"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E7065" w:rsidRPr="00AF3BED" w:rsidRDefault="00302967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от 23.03.2021 № 1-ахд</w:t>
            </w:r>
          </w:p>
        </w:tc>
      </w:tr>
      <w:tr w:rsidR="00AF3BED" w:rsidRPr="00AF3BED" w:rsidTr="00584667">
        <w:trPr>
          <w:trHeight w:val="263"/>
        </w:trPr>
        <w:tc>
          <w:tcPr>
            <w:tcW w:w="4747" w:type="dxa"/>
          </w:tcPr>
          <w:p w:rsidR="00AF3BED" w:rsidRPr="00AF3BED" w:rsidRDefault="00AF3BED" w:rsidP="00AF3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vMerge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BED" w:rsidRPr="00AF3BED" w:rsidTr="00584667">
        <w:trPr>
          <w:trHeight w:val="78"/>
        </w:trPr>
        <w:tc>
          <w:tcPr>
            <w:tcW w:w="4747" w:type="dxa"/>
          </w:tcPr>
          <w:p w:rsidR="00AF3BED" w:rsidRPr="00AF3BED" w:rsidRDefault="00AF3BED" w:rsidP="00AF3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первичной профсоюзной орган</w:t>
            </w:r>
            <w:r w:rsidR="00E85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изации </w:t>
            </w:r>
            <w:r w:rsidR="00E8540D"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учреждения Тульской области </w:t>
            </w:r>
            <w:r w:rsidR="00E8540D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социального обслуживания населения №7</w:t>
            </w:r>
            <w:r w:rsidRPr="00AF3B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48" w:type="dxa"/>
            <w:vMerge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BED" w:rsidRPr="00AF3BED" w:rsidTr="00584667">
        <w:trPr>
          <w:trHeight w:val="236"/>
        </w:trPr>
        <w:tc>
          <w:tcPr>
            <w:tcW w:w="4747" w:type="dxa"/>
          </w:tcPr>
          <w:p w:rsidR="00AF3BED" w:rsidRDefault="002D553F" w:rsidP="00AF3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Скрипничук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  <w:r w:rsidR="00BE706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="00BE706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="00BE706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______________</w:t>
            </w:r>
          </w:p>
          <w:p w:rsidR="00BE7065" w:rsidRPr="00AF3BED" w:rsidRDefault="00E8540D" w:rsidP="00AF3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«23»____марта_____2021</w:t>
            </w:r>
            <w:r w:rsidR="00F10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706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48" w:type="dxa"/>
            <w:vMerge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BED" w:rsidRPr="00AF3BED" w:rsidTr="00584667">
        <w:trPr>
          <w:trHeight w:val="263"/>
        </w:trPr>
        <w:tc>
          <w:tcPr>
            <w:tcW w:w="4747" w:type="dxa"/>
          </w:tcPr>
          <w:p w:rsidR="00AF3BED" w:rsidRPr="00AF3BED" w:rsidRDefault="00AF3BED" w:rsidP="00AF3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vMerge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BED" w:rsidRPr="00AF3BED" w:rsidTr="00584667">
        <w:trPr>
          <w:trHeight w:val="78"/>
        </w:trPr>
        <w:tc>
          <w:tcPr>
            <w:tcW w:w="4747" w:type="dxa"/>
          </w:tcPr>
          <w:p w:rsidR="00AF3BED" w:rsidRPr="00AF3BED" w:rsidRDefault="00AF3BED" w:rsidP="00AF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vMerge/>
          </w:tcPr>
          <w:p w:rsidR="00AF3BED" w:rsidRPr="00AF3BED" w:rsidRDefault="00AF3BED" w:rsidP="00AF3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3BED" w:rsidRPr="00AF3BED" w:rsidRDefault="00AF3BED" w:rsidP="00AF3B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BED" w:rsidRPr="00AF3BED" w:rsidRDefault="00AF3BED" w:rsidP="00AF3B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65" w:rsidRDefault="00BE7065" w:rsidP="00BE706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065" w:rsidRDefault="00BE7065" w:rsidP="00BE706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065" w:rsidRPr="00E8540D" w:rsidRDefault="00BE7065" w:rsidP="00BE706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40D">
        <w:rPr>
          <w:rFonts w:ascii="Times New Roman" w:eastAsia="Calibri" w:hAnsi="Times New Roman" w:cs="Times New Roman"/>
          <w:b/>
          <w:bCs/>
          <w:sz w:val="28"/>
          <w:szCs w:val="28"/>
        </w:rPr>
        <w:t>ПРАВИЛА ВНУТРЕННЕГО ТРУДОВОГО РАСПОРЯДКА</w:t>
      </w:r>
    </w:p>
    <w:p w:rsidR="00BE7065" w:rsidRPr="00E8540D" w:rsidRDefault="00BE7065" w:rsidP="00BE706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4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сотрудников </w:t>
      </w:r>
      <w:r w:rsidR="00E8540D" w:rsidRPr="00E8540D">
        <w:rPr>
          <w:rFonts w:ascii="Times New Roman" w:eastAsia="Calibri" w:hAnsi="Times New Roman" w:cs="Times New Roman"/>
          <w:b/>
          <w:sz w:val="28"/>
          <w:szCs w:val="28"/>
        </w:rPr>
        <w:t>государственного учреждения Тульской области</w:t>
      </w:r>
      <w:r w:rsidRPr="00E854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E8540D" w:rsidRPr="00E8540D">
        <w:rPr>
          <w:rFonts w:ascii="Times New Roman" w:eastAsia="Calibri" w:hAnsi="Times New Roman" w:cs="Times New Roman"/>
          <w:b/>
          <w:sz w:val="28"/>
          <w:szCs w:val="28"/>
        </w:rPr>
        <w:t>Комплексный центр социального обслуживания населения №7</w:t>
      </w:r>
      <w:r w:rsidRPr="00E8540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F3BED" w:rsidRPr="00E8540D" w:rsidRDefault="00AF3BED" w:rsidP="00BE706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YANDEX_0"/>
      <w:bookmarkEnd w:id="0"/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065" w:rsidRDefault="00BE7065" w:rsidP="00701BA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013" w:rsidRDefault="00E8540D" w:rsidP="002E33C1">
      <w:pPr>
        <w:pStyle w:val="a3"/>
        <w:ind w:left="0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Одоев       2021 </w:t>
      </w:r>
      <w:r w:rsidR="00BE706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8540D" w:rsidRDefault="00E8540D" w:rsidP="002E33C1">
      <w:pPr>
        <w:pStyle w:val="a3"/>
        <w:ind w:left="0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40D" w:rsidRPr="00E8540D" w:rsidRDefault="00E8540D" w:rsidP="00E8540D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0D">
        <w:rPr>
          <w:rFonts w:ascii="Times New Roman" w:hAnsi="Times New Roman" w:cs="Times New Roman"/>
          <w:b/>
          <w:sz w:val="28"/>
          <w:szCs w:val="28"/>
        </w:rPr>
        <w:lastRenderedPageBreak/>
        <w:t>Трудовой распорядок учреждения определяется</w:t>
      </w:r>
    </w:p>
    <w:p w:rsidR="00E8540D" w:rsidRPr="00E8540D" w:rsidRDefault="00E8540D" w:rsidP="00E8540D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0D">
        <w:rPr>
          <w:rFonts w:ascii="Times New Roman" w:hAnsi="Times New Roman" w:cs="Times New Roman"/>
          <w:b/>
          <w:sz w:val="28"/>
          <w:szCs w:val="28"/>
        </w:rPr>
        <w:t>Правилами внутреннего трудового распорядка.</w:t>
      </w:r>
    </w:p>
    <w:p w:rsidR="00E8540D" w:rsidRPr="00E8540D" w:rsidRDefault="00E8540D" w:rsidP="00E8540D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0D" w:rsidRPr="00E8540D" w:rsidRDefault="00B06147" w:rsidP="00E8540D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540D" w:rsidRPr="00E854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1.</w:t>
      </w:r>
      <w:r w:rsidR="00B06147">
        <w:rPr>
          <w:rFonts w:ascii="Times New Roman" w:hAnsi="Times New Roman" w:cs="Times New Roman"/>
          <w:sz w:val="28"/>
          <w:szCs w:val="28"/>
        </w:rPr>
        <w:t>1.</w:t>
      </w:r>
      <w:r w:rsidRPr="00E8540D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разработаны и приняты в соответствии с требованиями статей 189-190 Трудового кодекса Российской Федерации и на основе Типовых правил  внутреннего трудового распорядка, а так же – Устава учреждения.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2. Настоящие правила утверждены руководителем учреждения с учетом мнения совета трудового коллектива.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3. Настоящие правила являются приложением к Коллективному договору.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4.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 коллектива.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учреждения.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 xml:space="preserve">6. Правила внутреннего трудового распорядка распространяются на всех </w:t>
      </w:r>
      <w:r w:rsidR="00E8540D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E8540D" w:rsidRPr="00E8540D">
        <w:rPr>
          <w:rFonts w:ascii="Times New Roman" w:hAnsi="Times New Roman" w:cs="Times New Roman"/>
          <w:sz w:val="28"/>
          <w:szCs w:val="28"/>
        </w:rPr>
        <w:t xml:space="preserve"> и вывешиваются в учреждении на видном месте.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7. При приеме на работу работодатель (или специалист кадровой службы) обязан ознакомить нового сотрудника с настоящими Правилами под роспись.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8. Правила внутреннего трудового распорядка способствуют воспитанию работников духе добросовестного отношения к труду, дальнейшему укреплению трудовой дисциплины, организации труда на научной основе, рациональному использованию рабочего времени, высокому качеству работ, обеспечению охраны здоровья населения и высокого уровня оказания ему медицинской и лекарственной помощи, повышению производительности труда.</w:t>
      </w:r>
    </w:p>
    <w:p w:rsid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40D" w:rsidRPr="00E8540D">
        <w:rPr>
          <w:rFonts w:ascii="Times New Roman" w:hAnsi="Times New Roman" w:cs="Times New Roman"/>
          <w:sz w:val="28"/>
          <w:szCs w:val="28"/>
        </w:rPr>
        <w:t>9. Вопросы, связанные с применением правил внутреннего трудового распорядка, решаются администрацией учреждения в пределах предоставленных ей прав или по соглашению с профсоюзным комитетом, а так же эти вопросы решаются трудовым коллективом, в соответствии с его полномочиями.</w:t>
      </w:r>
    </w:p>
    <w:p w:rsidR="00B06147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0D" w:rsidRPr="00B06147" w:rsidRDefault="00B06147" w:rsidP="00B06147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540D" w:rsidRPr="00B06147">
        <w:rPr>
          <w:rFonts w:ascii="Times New Roman" w:hAnsi="Times New Roman" w:cs="Times New Roman"/>
          <w:b/>
          <w:sz w:val="28"/>
          <w:szCs w:val="28"/>
        </w:rPr>
        <w:t>Порядок приема</w:t>
      </w:r>
      <w:r w:rsidRPr="00B06147">
        <w:rPr>
          <w:rFonts w:ascii="Times New Roman" w:hAnsi="Times New Roman" w:cs="Times New Roman"/>
          <w:b/>
          <w:sz w:val="28"/>
          <w:szCs w:val="28"/>
        </w:rPr>
        <w:t xml:space="preserve"> и увольнения Работников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Работники реализуют право на труд путем заключения трудового договора о работе в учреждении.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8540D" w:rsidRPr="00E8540D">
        <w:rPr>
          <w:rFonts w:ascii="Times New Roman" w:hAnsi="Times New Roman" w:cs="Times New Roman"/>
          <w:sz w:val="28"/>
          <w:szCs w:val="28"/>
        </w:rPr>
        <w:t>. При заключении трудового договора лицо, поступающее на работу, предъявляет работодателю: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lastRenderedPageBreak/>
        <w:t>- паспорт или иной документ, удостоверяющий личность;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условиях совместительства;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подлежащим призыву на военную службу;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документы об образовании, квалификации или наличии специальных знаний при поступлении на работу, требующую специальных знаний и специальной подготовки.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работы, Трудовым кодексом Российской Федерации, иными Федеральными законами, указами Президента РФ и постановлениями Правительства Российской Федерации, может возникать необходимость предъявления, при заключении трудового договора, дополнительных документов.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8540D" w:rsidRPr="00E8540D">
        <w:rPr>
          <w:rFonts w:ascii="Times New Roman" w:hAnsi="Times New Roman" w:cs="Times New Roman"/>
          <w:sz w:val="28"/>
          <w:szCs w:val="28"/>
        </w:rPr>
        <w:t>. Запрещается требовать от лица, поступающего на работу, документы помимо предусмотренных Кодеком РФ, иными Федеральными законами, указами Правительства РФ и постановлениями Правительства РФ.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8540D" w:rsidRPr="00E8540D">
        <w:rPr>
          <w:rFonts w:ascii="Times New Roman" w:hAnsi="Times New Roman" w:cs="Times New Roman"/>
          <w:sz w:val="28"/>
          <w:szCs w:val="28"/>
        </w:rPr>
        <w:t xml:space="preserve">.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работодателя. 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E8540D" w:rsidRPr="00E8540D" w:rsidRDefault="00B06147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8540D" w:rsidRPr="00E8540D">
        <w:rPr>
          <w:rFonts w:ascii="Times New Roman" w:hAnsi="Times New Roman" w:cs="Times New Roman"/>
          <w:sz w:val="28"/>
          <w:szCs w:val="28"/>
        </w:rPr>
        <w:t>. При заключении трудового договора соглашением сторон может быть установлено испытание работника в целях проверки его на соответствия, поручаемой работе. Условия об испытании должно быть указано в трудовом договоре.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540D" w:rsidRPr="00E8540D">
        <w:rPr>
          <w:rFonts w:ascii="Times New Roman" w:hAnsi="Times New Roman" w:cs="Times New Roman"/>
          <w:sz w:val="28"/>
          <w:szCs w:val="28"/>
        </w:rPr>
        <w:t>. Приём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 работодателя должно соответствовать условиям заключенного трудового договора.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540D" w:rsidRPr="00E8540D">
        <w:rPr>
          <w:rFonts w:ascii="Times New Roman" w:hAnsi="Times New Roman" w:cs="Times New Roman"/>
          <w:sz w:val="28"/>
          <w:szCs w:val="28"/>
        </w:rPr>
        <w:t>. Приказ работодателя о приеме на работу объявляется работнику под расписку в трехдневный срок со дня подписания трудового договора.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8540D" w:rsidRPr="00E8540D">
        <w:rPr>
          <w:rFonts w:ascii="Times New Roman" w:hAnsi="Times New Roman" w:cs="Times New Roman"/>
          <w:sz w:val="28"/>
          <w:szCs w:val="28"/>
        </w:rPr>
        <w:t>. При поступлении на работу работодатель обязан:</w:t>
      </w:r>
    </w:p>
    <w:p w:rsidR="00E8540D" w:rsidRPr="00E8540D" w:rsidRDefault="00462E64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40D" w:rsidRPr="00E8540D">
        <w:rPr>
          <w:rFonts w:ascii="Times New Roman" w:hAnsi="Times New Roman" w:cs="Times New Roman"/>
          <w:sz w:val="28"/>
          <w:szCs w:val="28"/>
        </w:rPr>
        <w:t xml:space="preserve"> Ознакомить работника с правилами внутреннего трудового распорядка и коллективным договором;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Ознакомить сотрудника учреждения с порученной работой, условиями и оплатой труда, разъяснить его права и обязанности;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Работодатель (или лицо, ответственное за ведение и хранение трудовых книжек) обязан вести трудовые книжки на каждого работника, проработавшего в организации свыше пяти дней.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E8540D" w:rsidRPr="00E8540D">
        <w:rPr>
          <w:rFonts w:ascii="Times New Roman" w:hAnsi="Times New Roman" w:cs="Times New Roman"/>
          <w:sz w:val="28"/>
          <w:szCs w:val="28"/>
        </w:rPr>
        <w:t>. Прекращение трудового договора может иметь место только по основаниям, предусмотренным Трудовым кодексом РФ;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Работники имеют право расторгнуть трудовой договор, заключенный на неопределенный срок, предупредив об этом работодателя в письменной форме за 2 недели.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40D" w:rsidRPr="00E85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E8540D" w:rsidRPr="00E8540D">
        <w:rPr>
          <w:rFonts w:ascii="Times New Roman" w:hAnsi="Times New Roman" w:cs="Times New Roman"/>
          <w:sz w:val="28"/>
          <w:szCs w:val="28"/>
        </w:rPr>
        <w:t xml:space="preserve"> По соглашению сторон между работником и работодателем трудовой договор может быть расторгнут и до истечении срока предупреждения об увольнении.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8540D" w:rsidRPr="00E8540D">
        <w:rPr>
          <w:rFonts w:ascii="Times New Roman" w:hAnsi="Times New Roman" w:cs="Times New Roman"/>
          <w:sz w:val="28"/>
          <w:szCs w:val="28"/>
        </w:rPr>
        <w:t>. В последний день работы работодатель обязан выдать работнику трудовую книжку и другие документы, связанные с работой, по письменному заявлению работника.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8540D" w:rsidRPr="00E8540D">
        <w:rPr>
          <w:rFonts w:ascii="Times New Roman" w:hAnsi="Times New Roman" w:cs="Times New Roman"/>
          <w:sz w:val="28"/>
          <w:szCs w:val="28"/>
        </w:rPr>
        <w:t>. Срочный трудовой договор расторгается с истечением срока его действия, о чем работник предупреждается в письменной форме за три дня до увольнения.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0D" w:rsidRPr="00B06147" w:rsidRDefault="00B06147" w:rsidP="00B06147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8540D" w:rsidRPr="00B06147">
        <w:rPr>
          <w:rFonts w:ascii="Times New Roman" w:hAnsi="Times New Roman" w:cs="Times New Roman"/>
          <w:b/>
          <w:sz w:val="28"/>
          <w:szCs w:val="28"/>
        </w:rPr>
        <w:t xml:space="preserve">Основные права </w:t>
      </w:r>
      <w:r w:rsidRPr="00B06147">
        <w:rPr>
          <w:rFonts w:ascii="Times New Roman" w:hAnsi="Times New Roman" w:cs="Times New Roman"/>
          <w:b/>
          <w:sz w:val="28"/>
          <w:szCs w:val="28"/>
        </w:rPr>
        <w:t>и обязанности Работников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Работники имеют право на: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РФ или иными федеральными законами;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 xml:space="preserve">- рабочее место с условиями, предусмотренными </w:t>
      </w:r>
      <w:proofErr w:type="spellStart"/>
      <w:r w:rsidRPr="00E8540D">
        <w:rPr>
          <w:rFonts w:ascii="Times New Roman" w:hAnsi="Times New Roman" w:cs="Times New Roman"/>
          <w:sz w:val="28"/>
          <w:szCs w:val="28"/>
        </w:rPr>
        <w:t>госстандартами</w:t>
      </w:r>
      <w:proofErr w:type="spellEnd"/>
      <w:r w:rsidRPr="00E8540D">
        <w:rPr>
          <w:rFonts w:ascii="Times New Roman" w:hAnsi="Times New Roman" w:cs="Times New Roman"/>
          <w:sz w:val="28"/>
          <w:szCs w:val="28"/>
        </w:rPr>
        <w:t xml:space="preserve"> и обеспечивающими безопасность труда;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отдых, нормальную продолжительность рабочего времени, еженедельные выходные дни, нерабочие и праздничные дни, оплачиваемые ежегодные (основные и дополнительные) отпуска;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профессиональную подготовку и повышение своей квалификации в порядке, установленном ТК РФ.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Работники обязаны: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них трудовым договором;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 учреждения;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работников.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0D" w:rsidRPr="00B06147" w:rsidRDefault="00B06147" w:rsidP="00B06147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4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540D" w:rsidRPr="00B06147">
        <w:rPr>
          <w:rFonts w:ascii="Times New Roman" w:hAnsi="Times New Roman" w:cs="Times New Roman"/>
          <w:b/>
          <w:sz w:val="28"/>
          <w:szCs w:val="28"/>
        </w:rPr>
        <w:t>Основные обязанности работодателя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Работодатель имеет право: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договора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поощрять работников за добросовестный, эффективный труд;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lastRenderedPageBreak/>
        <w:t>- требовать от работников исполнения ими трудовых обязанностей и бережного отношения к имуществу, соблюдения правил внутреннего трудового распорядка;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принимать локальные нормативные акты.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Работодатель обязан: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соблюдать законы, иные правовые акты, условия коллективного договора, соглашений и трудовых споров;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обеспечить безопасность труда и условия, отвечающие требованиям охраны и гигиены труда;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техдокументацией, необходимой для исполнения ими трудовых обязанностей;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выплачивать сотрудникам в полной мере причитающуюся им заработную плату в сроки, установленные Трудовым кодексом РФ, коллективным договором, правилами внутреннего трудового распорядка;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вести коллективные переговоры, а так же заключать Коллективный договор в порядке, установленном ТК РФ;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работникам, в связи с исполнением ими трудовых обязанностей, а так же компенсировать моральный вред;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>- внимательно относиться к нуждам и запросам людей, обеспечивать улучшение их жилищных и культурно-бытовых условий.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0D" w:rsidRPr="00B06147" w:rsidRDefault="00B06147" w:rsidP="00B06147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4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8540D" w:rsidRPr="00B06147">
        <w:rPr>
          <w:rFonts w:ascii="Times New Roman" w:hAnsi="Times New Roman" w:cs="Times New Roman"/>
          <w:b/>
          <w:sz w:val="28"/>
          <w:szCs w:val="28"/>
        </w:rPr>
        <w:t>Р</w:t>
      </w:r>
      <w:r w:rsidRPr="00B06147">
        <w:rPr>
          <w:rFonts w:ascii="Times New Roman" w:hAnsi="Times New Roman" w:cs="Times New Roman"/>
          <w:b/>
          <w:sz w:val="28"/>
          <w:szCs w:val="28"/>
        </w:rPr>
        <w:t>абочее время и время отдыха</w:t>
      </w:r>
    </w:p>
    <w:p w:rsidR="00E8540D" w:rsidRPr="00462E64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Режим р</w:t>
      </w:r>
      <w:r w:rsidR="00462E64">
        <w:rPr>
          <w:rFonts w:ascii="Times New Roman" w:hAnsi="Times New Roman" w:cs="Times New Roman"/>
          <w:sz w:val="28"/>
          <w:szCs w:val="28"/>
        </w:rPr>
        <w:t>аботы учреждения</w:t>
      </w:r>
      <w:r w:rsidR="00E8540D" w:rsidRPr="00E8540D">
        <w:rPr>
          <w:rFonts w:ascii="Times New Roman" w:hAnsi="Times New Roman" w:cs="Times New Roman"/>
          <w:sz w:val="28"/>
          <w:szCs w:val="28"/>
        </w:rPr>
        <w:t>: с понедельника по четверг с 8.00 до17.00, по пятницам с 8.00 до 16.00 с перерывом на обед с 12.00 до 12.48, при пятидневной рабочей неделе с двумя выходными: суббота и воскресенье.</w:t>
      </w:r>
    </w:p>
    <w:p w:rsidR="00E8540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8540D" w:rsidRPr="00E8540D">
        <w:rPr>
          <w:rFonts w:ascii="Times New Roman" w:hAnsi="Times New Roman" w:cs="Times New Roman"/>
          <w:sz w:val="28"/>
          <w:szCs w:val="28"/>
        </w:rPr>
        <w:t>. Для отдельных служб продолжительность ежедневной работы, в том числе время начала и окончания ежедневной работы и перерыва для отдыха и приема пищи, определяется графиками сменности, утверждаемыми администрацией по согласованию с местным комитетом профсоюза, с соблюдением установленной продолжительности рабочего времени.</w:t>
      </w:r>
    </w:p>
    <w:p w:rsidR="00E8540D" w:rsidRPr="00E8540D" w:rsidRDefault="00E8540D" w:rsidP="00E8540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0D">
        <w:rPr>
          <w:rFonts w:ascii="Times New Roman" w:hAnsi="Times New Roman" w:cs="Times New Roman"/>
          <w:sz w:val="28"/>
          <w:szCs w:val="28"/>
        </w:rPr>
        <w:t xml:space="preserve">В нерабочее время сотрудникам учреждения разрешается находиться в служебных помещениях </w:t>
      </w:r>
      <w:r w:rsidR="00013438">
        <w:rPr>
          <w:rFonts w:ascii="Times New Roman" w:hAnsi="Times New Roman" w:cs="Times New Roman"/>
          <w:sz w:val="28"/>
          <w:szCs w:val="28"/>
        </w:rPr>
        <w:t>и на территории учреждения</w:t>
      </w:r>
      <w:r w:rsidRPr="00E8540D">
        <w:rPr>
          <w:rFonts w:ascii="Times New Roman" w:hAnsi="Times New Roman" w:cs="Times New Roman"/>
          <w:sz w:val="28"/>
          <w:szCs w:val="28"/>
        </w:rPr>
        <w:t xml:space="preserve"> только для выполнения служебных задач и по согласованию с руководством.</w:t>
      </w:r>
    </w:p>
    <w:p w:rsidR="00AF3BED" w:rsidRPr="00E8540D" w:rsidRDefault="00013438" w:rsidP="00E8540D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8540D" w:rsidRPr="00E8540D">
        <w:rPr>
          <w:rFonts w:ascii="Times New Roman" w:hAnsi="Times New Roman" w:cs="Times New Roman"/>
          <w:sz w:val="28"/>
          <w:szCs w:val="28"/>
        </w:rPr>
        <w:t>. Рабочее время установлено в следующем порядке:</w:t>
      </w:r>
    </w:p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4F72FD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2FD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Социально-медицинское отделение, общее отделение, отделение Милосердие</w:t>
      </w:r>
      <w:r w:rsidR="00BE7065" w:rsidRPr="004F72F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 xml:space="preserve">- Врач - </w:t>
      </w:r>
      <w:r w:rsidR="00595F63" w:rsidRPr="004F72FD">
        <w:rPr>
          <w:rFonts w:ascii="Times New Roman" w:hAnsi="Times New Roman" w:cs="Times New Roman"/>
          <w:sz w:val="28"/>
          <w:szCs w:val="28"/>
        </w:rPr>
        <w:t>терапевт</w:t>
      </w:r>
      <w:r w:rsidRPr="004F72FD">
        <w:rPr>
          <w:rFonts w:ascii="Times New Roman" w:hAnsi="Times New Roman" w:cs="Times New Roman"/>
          <w:sz w:val="28"/>
          <w:szCs w:val="28"/>
        </w:rPr>
        <w:t>,</w:t>
      </w:r>
      <w:r w:rsidR="00462E64" w:rsidRPr="004F72FD">
        <w:rPr>
          <w:rFonts w:ascii="Times New Roman" w:hAnsi="Times New Roman" w:cs="Times New Roman"/>
          <w:sz w:val="28"/>
          <w:szCs w:val="28"/>
        </w:rPr>
        <w:t xml:space="preserve"> врач - невролог, фельдшер</w:t>
      </w:r>
      <w:r w:rsidRPr="004F72FD">
        <w:rPr>
          <w:rFonts w:ascii="Times New Roman" w:hAnsi="Times New Roman" w:cs="Times New Roman"/>
          <w:sz w:val="28"/>
          <w:szCs w:val="28"/>
        </w:rPr>
        <w:t xml:space="preserve">, старшая медицинская сестра, медицинская сестра процедурной, </w:t>
      </w:r>
      <w:r w:rsidR="00462E64" w:rsidRPr="004F72FD">
        <w:rPr>
          <w:rFonts w:ascii="Times New Roman" w:hAnsi="Times New Roman" w:cs="Times New Roman"/>
          <w:sz w:val="28"/>
          <w:szCs w:val="28"/>
        </w:rPr>
        <w:t xml:space="preserve">медицинская сестра диетическая , медицинский дезинфектор, </w:t>
      </w:r>
      <w:r w:rsidRPr="004F72FD">
        <w:rPr>
          <w:rFonts w:ascii="Times New Roman" w:hAnsi="Times New Roman" w:cs="Times New Roman"/>
          <w:sz w:val="28"/>
          <w:szCs w:val="28"/>
        </w:rPr>
        <w:t>сестра – хозяйка: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54"/>
        <w:gridCol w:w="3977"/>
      </w:tblGrid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16.48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- Медицинская сестра палатная</w:t>
      </w:r>
      <w:r w:rsidR="00F10491" w:rsidRPr="004F72FD">
        <w:rPr>
          <w:rFonts w:ascii="Times New Roman" w:hAnsi="Times New Roman" w:cs="Times New Roman"/>
          <w:sz w:val="28"/>
          <w:szCs w:val="28"/>
        </w:rPr>
        <w:t xml:space="preserve"> (постовая)</w:t>
      </w:r>
      <w:r w:rsidR="00595F63" w:rsidRPr="004F72FD">
        <w:rPr>
          <w:rFonts w:ascii="Times New Roman" w:hAnsi="Times New Roman" w:cs="Times New Roman"/>
          <w:sz w:val="28"/>
          <w:szCs w:val="28"/>
        </w:rPr>
        <w:t>, сиделка</w:t>
      </w:r>
      <w:r w:rsidR="00F10491" w:rsidRPr="004F72FD">
        <w:rPr>
          <w:rFonts w:ascii="Times New Roman" w:hAnsi="Times New Roman" w:cs="Times New Roman"/>
          <w:sz w:val="28"/>
          <w:szCs w:val="28"/>
        </w:rPr>
        <w:t xml:space="preserve"> (помощник по уходу)</w:t>
      </w:r>
      <w:r w:rsidR="00360CB5">
        <w:rPr>
          <w:rFonts w:ascii="Times New Roman" w:hAnsi="Times New Roman" w:cs="Times New Roman"/>
          <w:sz w:val="28"/>
          <w:szCs w:val="28"/>
        </w:rPr>
        <w:t>, санитарка</w:t>
      </w:r>
      <w:r w:rsidRPr="004F72FD">
        <w:rPr>
          <w:rFonts w:ascii="Times New Roman" w:hAnsi="Times New Roman" w:cs="Times New Roman"/>
          <w:sz w:val="28"/>
          <w:szCs w:val="28"/>
        </w:rPr>
        <w:t xml:space="preserve"> – график работы сменный: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52"/>
        <w:gridCol w:w="3979"/>
      </w:tblGrid>
      <w:tr w:rsidR="00BE7065" w:rsidRPr="004F72FD" w:rsidTr="004F72FD">
        <w:tc>
          <w:tcPr>
            <w:tcW w:w="4152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3979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8.00/20.00</w:t>
            </w:r>
          </w:p>
        </w:tc>
      </w:tr>
      <w:tr w:rsidR="00BE7065" w:rsidRPr="004F72FD" w:rsidTr="004F72FD">
        <w:tc>
          <w:tcPr>
            <w:tcW w:w="4152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3979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065" w:rsidRPr="004F72FD" w:rsidTr="004F72FD">
        <w:tc>
          <w:tcPr>
            <w:tcW w:w="4152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работы:</w:t>
            </w:r>
          </w:p>
        </w:tc>
        <w:tc>
          <w:tcPr>
            <w:tcW w:w="3979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20.00/8.00</w:t>
            </w:r>
          </w:p>
        </w:tc>
      </w:tr>
    </w:tbl>
    <w:p w:rsidR="004F72FD" w:rsidRDefault="004F72FD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Прием пищи в течение рабочего времени в комнате отдыха, продолжительность смены 12 часов. В соответствии с графиком работы, продолжительность смены может изменяться.</w:t>
      </w:r>
    </w:p>
    <w:p w:rsidR="004F72FD" w:rsidRDefault="004F72FD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Default="004F72FD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Психолог, специалист по социальной работе в социальной сфере,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F72FD" w:rsidRPr="00BE7065" w:rsidRDefault="004F72FD" w:rsidP="004F72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74"/>
        <w:gridCol w:w="3957"/>
      </w:tblGrid>
      <w:tr w:rsidR="004F72FD" w:rsidRPr="00BE7065" w:rsidTr="00B01EEA">
        <w:tc>
          <w:tcPr>
            <w:tcW w:w="4295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4F72FD" w:rsidRPr="00BE7065" w:rsidTr="00B01EEA">
        <w:tc>
          <w:tcPr>
            <w:tcW w:w="4295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4F72FD" w:rsidRPr="00BE7065" w:rsidTr="00B01EEA">
        <w:tc>
          <w:tcPr>
            <w:tcW w:w="4295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72FD" w:rsidRPr="00BE7065" w:rsidTr="00B01EEA">
        <w:tc>
          <w:tcPr>
            <w:tcW w:w="4295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4F72FD" w:rsidRPr="00BE7065" w:rsidRDefault="004F72FD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4F72FD" w:rsidRPr="004F72FD" w:rsidRDefault="004F72FD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питания: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- Заведующий производством</w:t>
      </w:r>
      <w:r w:rsidR="00F10491" w:rsidRPr="004F72FD">
        <w:rPr>
          <w:rFonts w:ascii="Times New Roman" w:hAnsi="Times New Roman" w:cs="Times New Roman"/>
          <w:sz w:val="28"/>
          <w:szCs w:val="28"/>
        </w:rPr>
        <w:t xml:space="preserve"> (шеф – повар)</w:t>
      </w:r>
      <w:r w:rsidRPr="004F72FD">
        <w:rPr>
          <w:rFonts w:ascii="Times New Roman" w:hAnsi="Times New Roman" w:cs="Times New Roman"/>
          <w:sz w:val="28"/>
          <w:szCs w:val="28"/>
        </w:rPr>
        <w:t>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74"/>
        <w:gridCol w:w="3957"/>
      </w:tblGrid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- Повар – график работы сменный: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48"/>
        <w:gridCol w:w="3983"/>
      </w:tblGrid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6.00/14.00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12.00/20.00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Прием пищи в течение рабочего времени в комнате отдыха, продолжительность смены 8 часов. В соответствии с графиком работы, продолжительность смены может изменяться.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- Кухонный рабочий</w:t>
      </w:r>
      <w:r w:rsidR="00A7235E" w:rsidRPr="004F72FD">
        <w:rPr>
          <w:rFonts w:ascii="Times New Roman" w:hAnsi="Times New Roman" w:cs="Times New Roman"/>
          <w:sz w:val="28"/>
          <w:szCs w:val="28"/>
        </w:rPr>
        <w:t>, мойщик посуды</w:t>
      </w:r>
      <w:r w:rsidR="00C131D7" w:rsidRPr="004F72FD">
        <w:rPr>
          <w:rFonts w:ascii="Times New Roman" w:hAnsi="Times New Roman" w:cs="Times New Roman"/>
          <w:sz w:val="28"/>
          <w:szCs w:val="28"/>
        </w:rPr>
        <w:t>, официант</w:t>
      </w:r>
      <w:r w:rsidRPr="004F72FD">
        <w:rPr>
          <w:rFonts w:ascii="Times New Roman" w:hAnsi="Times New Roman" w:cs="Times New Roman"/>
          <w:sz w:val="28"/>
          <w:szCs w:val="28"/>
        </w:rPr>
        <w:t xml:space="preserve"> – график работы сменный: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65"/>
        <w:gridCol w:w="3966"/>
      </w:tblGrid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BE7065" w:rsidRPr="004F72FD" w:rsidTr="00424381">
        <w:tc>
          <w:tcPr>
            <w:tcW w:w="4295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BE7065" w:rsidRPr="004F72FD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Прием пищи в течение рабочего времени в комнате отдыха, продолжительность смены 12 часов. В соответствии с графиком работы, продолжительность смены может изменяться.</w:t>
      </w: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4F72FD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06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Административно-управленческий персонал, </w:t>
      </w:r>
      <w:r w:rsidR="00B65FF3">
        <w:rPr>
          <w:rFonts w:ascii="Times New Roman" w:hAnsi="Times New Roman" w:cs="Times New Roman"/>
          <w:sz w:val="28"/>
          <w:szCs w:val="28"/>
          <w:u w:val="single"/>
        </w:rPr>
        <w:t>административно-хозяйственный персонал</w:t>
      </w:r>
      <w:r w:rsidRPr="00BE70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185601"/>
      <w:r w:rsidRPr="00BE7065">
        <w:rPr>
          <w:rFonts w:ascii="Times New Roman" w:hAnsi="Times New Roman" w:cs="Times New Roman"/>
          <w:sz w:val="28"/>
          <w:szCs w:val="28"/>
        </w:rPr>
        <w:t>- директор, заместитель директора, главный бухгалтер, заместитель главного бухгалтера, бухгалтер, экономист,</w:t>
      </w:r>
      <w:r w:rsidR="00B045CD">
        <w:rPr>
          <w:rFonts w:ascii="Times New Roman" w:hAnsi="Times New Roman" w:cs="Times New Roman"/>
          <w:sz w:val="28"/>
          <w:szCs w:val="28"/>
        </w:rPr>
        <w:t xml:space="preserve"> специалист в сфере закупок,</w:t>
      </w:r>
      <w:r w:rsidRPr="00BE7065">
        <w:rPr>
          <w:rFonts w:ascii="Times New Roman" w:hAnsi="Times New Roman" w:cs="Times New Roman"/>
          <w:sz w:val="28"/>
          <w:szCs w:val="28"/>
        </w:rPr>
        <w:t xml:space="preserve"> специалист по кадрам, специалист по охране труда, юрисконсульт,</w:t>
      </w:r>
      <w:r w:rsidR="00B045CD">
        <w:rPr>
          <w:rFonts w:ascii="Times New Roman" w:hAnsi="Times New Roman" w:cs="Times New Roman"/>
          <w:sz w:val="28"/>
          <w:szCs w:val="28"/>
        </w:rPr>
        <w:t xml:space="preserve"> делопроизводитель, </w:t>
      </w:r>
      <w:r w:rsidR="009C6920">
        <w:rPr>
          <w:rFonts w:ascii="Times New Roman" w:hAnsi="Times New Roman" w:cs="Times New Roman"/>
          <w:sz w:val="28"/>
          <w:szCs w:val="28"/>
        </w:rPr>
        <w:t xml:space="preserve">системный администратор, </w:t>
      </w:r>
      <w:r w:rsidR="00B045CD">
        <w:rPr>
          <w:rFonts w:ascii="Times New Roman" w:hAnsi="Times New Roman" w:cs="Times New Roman"/>
          <w:sz w:val="28"/>
          <w:szCs w:val="28"/>
        </w:rPr>
        <w:t>главный специалист,</w:t>
      </w:r>
      <w:r w:rsidRPr="00BE7065">
        <w:rPr>
          <w:rFonts w:ascii="Times New Roman" w:hAnsi="Times New Roman" w:cs="Times New Roman"/>
          <w:sz w:val="28"/>
          <w:szCs w:val="28"/>
        </w:rPr>
        <w:t xml:space="preserve"> заведующий хозяйством, </w:t>
      </w:r>
      <w:r w:rsidR="00B045CD">
        <w:rPr>
          <w:rFonts w:ascii="Times New Roman" w:hAnsi="Times New Roman" w:cs="Times New Roman"/>
          <w:sz w:val="28"/>
          <w:szCs w:val="28"/>
        </w:rPr>
        <w:t>кладовщик</w:t>
      </w:r>
      <w:r w:rsidRPr="00BE7065">
        <w:rPr>
          <w:rFonts w:ascii="Times New Roman" w:hAnsi="Times New Roman" w:cs="Times New Roman"/>
          <w:sz w:val="28"/>
          <w:szCs w:val="28"/>
        </w:rPr>
        <w:t>, слесар</w:t>
      </w:r>
      <w:r w:rsidR="00B045CD">
        <w:rPr>
          <w:rFonts w:ascii="Times New Roman" w:hAnsi="Times New Roman" w:cs="Times New Roman"/>
          <w:sz w:val="28"/>
          <w:szCs w:val="28"/>
        </w:rPr>
        <w:t>ь</w:t>
      </w:r>
      <w:r w:rsidRPr="00BE7065">
        <w:rPr>
          <w:rFonts w:ascii="Times New Roman" w:hAnsi="Times New Roman" w:cs="Times New Roman"/>
          <w:sz w:val="28"/>
          <w:szCs w:val="28"/>
        </w:rPr>
        <w:t xml:space="preserve"> – сантех</w:t>
      </w:r>
      <w:r w:rsidR="009C6920">
        <w:rPr>
          <w:rFonts w:ascii="Times New Roman" w:hAnsi="Times New Roman" w:cs="Times New Roman"/>
          <w:sz w:val="28"/>
          <w:szCs w:val="28"/>
        </w:rPr>
        <w:t>ник</w:t>
      </w:r>
      <w:r w:rsidRPr="00BE7065">
        <w:rPr>
          <w:rFonts w:ascii="Times New Roman" w:hAnsi="Times New Roman" w:cs="Times New Roman"/>
          <w:sz w:val="28"/>
          <w:szCs w:val="28"/>
        </w:rPr>
        <w:t>, уборщик территории, водител</w:t>
      </w:r>
      <w:r w:rsidR="00A7235E">
        <w:rPr>
          <w:rFonts w:ascii="Times New Roman" w:hAnsi="Times New Roman" w:cs="Times New Roman"/>
          <w:sz w:val="28"/>
          <w:szCs w:val="28"/>
        </w:rPr>
        <w:t>ь автомобиля</w:t>
      </w:r>
      <w:r w:rsidRPr="00BE7065">
        <w:rPr>
          <w:rFonts w:ascii="Times New Roman" w:hAnsi="Times New Roman" w:cs="Times New Roman"/>
          <w:sz w:val="28"/>
          <w:szCs w:val="28"/>
        </w:rPr>
        <w:t>,  рабочий по комплексному обслуживанию и</w:t>
      </w:r>
      <w:r w:rsidR="00F10491">
        <w:rPr>
          <w:rFonts w:ascii="Times New Roman" w:hAnsi="Times New Roman" w:cs="Times New Roman"/>
          <w:sz w:val="28"/>
          <w:szCs w:val="28"/>
        </w:rPr>
        <w:t xml:space="preserve"> ремонту зданий</w:t>
      </w:r>
      <w:r w:rsidR="006D771A">
        <w:rPr>
          <w:rFonts w:ascii="Times New Roman" w:hAnsi="Times New Roman" w:cs="Times New Roman"/>
          <w:sz w:val="28"/>
          <w:szCs w:val="28"/>
        </w:rPr>
        <w:t>,</w:t>
      </w:r>
      <w:r w:rsidRPr="00BE7065">
        <w:rPr>
          <w:rFonts w:ascii="Times New Roman" w:hAnsi="Times New Roman" w:cs="Times New Roman"/>
          <w:sz w:val="28"/>
          <w:szCs w:val="28"/>
        </w:rPr>
        <w:t xml:space="preserve"> парикмахер, </w:t>
      </w:r>
      <w:r w:rsidR="00A7235E">
        <w:rPr>
          <w:rFonts w:ascii="Times New Roman" w:hAnsi="Times New Roman" w:cs="Times New Roman"/>
          <w:sz w:val="28"/>
          <w:szCs w:val="28"/>
        </w:rPr>
        <w:t>машинист по стирке белья и ремонту спецодежды</w:t>
      </w:r>
      <w:r w:rsidRPr="00BE7065">
        <w:rPr>
          <w:rFonts w:ascii="Times New Roman" w:hAnsi="Times New Roman" w:cs="Times New Roman"/>
          <w:sz w:val="28"/>
          <w:szCs w:val="28"/>
        </w:rPr>
        <w:t xml:space="preserve">, </w:t>
      </w:r>
      <w:r w:rsidR="006D771A">
        <w:rPr>
          <w:rFonts w:ascii="Times New Roman" w:hAnsi="Times New Roman" w:cs="Times New Roman"/>
          <w:sz w:val="28"/>
          <w:szCs w:val="28"/>
        </w:rPr>
        <w:t>швея, ассистент (помощник) по оказанию технической помощи инвалидам и лицам с ограниченными возможностями здоровья,</w:t>
      </w:r>
      <w:r w:rsidR="00B65FF3">
        <w:rPr>
          <w:rFonts w:ascii="Times New Roman" w:hAnsi="Times New Roman" w:cs="Times New Roman"/>
          <w:sz w:val="28"/>
          <w:szCs w:val="28"/>
        </w:rPr>
        <w:t xml:space="preserve"> </w:t>
      </w:r>
      <w:r w:rsidR="008F5658">
        <w:rPr>
          <w:rFonts w:ascii="Times New Roman" w:hAnsi="Times New Roman" w:cs="Times New Roman"/>
          <w:sz w:val="28"/>
          <w:szCs w:val="28"/>
        </w:rPr>
        <w:t xml:space="preserve"> контролер технического состояния автотранспортных средств, </w:t>
      </w:r>
      <w:r w:rsidR="00B65FF3">
        <w:rPr>
          <w:rFonts w:ascii="Times New Roman" w:hAnsi="Times New Roman" w:cs="Times New Roman"/>
          <w:sz w:val="28"/>
          <w:szCs w:val="28"/>
        </w:rPr>
        <w:t>техник, инженер - энергетик, слесарь - электрик по ремонту электрооборудования</w:t>
      </w:r>
      <w:r w:rsidR="004F72FD">
        <w:rPr>
          <w:rFonts w:ascii="Times New Roman" w:hAnsi="Times New Roman" w:cs="Times New Roman"/>
          <w:sz w:val="28"/>
          <w:szCs w:val="28"/>
        </w:rPr>
        <w:t>, уборщик служебных помещений</w:t>
      </w:r>
      <w:r w:rsidR="005B5727">
        <w:rPr>
          <w:rFonts w:ascii="Times New Roman" w:hAnsi="Times New Roman" w:cs="Times New Roman"/>
          <w:sz w:val="28"/>
          <w:szCs w:val="28"/>
        </w:rPr>
        <w:t>, сторож (вахтер)</w:t>
      </w:r>
      <w:r w:rsidRPr="00BE7065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74"/>
        <w:gridCol w:w="3957"/>
      </w:tblGrid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работы в пятницу: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65">
        <w:rPr>
          <w:rFonts w:ascii="Times New Roman" w:hAnsi="Times New Roman" w:cs="Times New Roman"/>
          <w:sz w:val="28"/>
          <w:szCs w:val="28"/>
        </w:rPr>
        <w:t>- оператор котельной - график работы сменный:</w:t>
      </w:r>
    </w:p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48"/>
        <w:gridCol w:w="3983"/>
      </w:tblGrid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8.00/20.00</w:t>
            </w:r>
          </w:p>
        </w:tc>
      </w:tr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20.00/08.00</w:t>
            </w:r>
          </w:p>
        </w:tc>
      </w:tr>
      <w:tr w:rsidR="00BE7065" w:rsidRPr="00BE7065" w:rsidTr="00424381">
        <w:tc>
          <w:tcPr>
            <w:tcW w:w="4295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BE7065" w:rsidRPr="00BE7065" w:rsidRDefault="00BE7065" w:rsidP="00BE7065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7065" w:rsidRP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65">
        <w:rPr>
          <w:rFonts w:ascii="Times New Roman" w:hAnsi="Times New Roman" w:cs="Times New Roman"/>
          <w:sz w:val="28"/>
          <w:szCs w:val="28"/>
        </w:rPr>
        <w:t>Прием пищи в течение рабочего времени в комнате отдыха, продолжительность смены 12 часов. В соответствии с графиком работы, продолжительность смены может изменяться.</w:t>
      </w:r>
    </w:p>
    <w:p w:rsidR="00F10491" w:rsidRDefault="00F10491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491" w:rsidRPr="00BE7065" w:rsidRDefault="00F10491" w:rsidP="00F104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 (вахтер)</w:t>
      </w:r>
      <w:r w:rsidRPr="00BE7065">
        <w:rPr>
          <w:rFonts w:ascii="Times New Roman" w:hAnsi="Times New Roman" w:cs="Times New Roman"/>
          <w:sz w:val="28"/>
          <w:szCs w:val="28"/>
        </w:rPr>
        <w:t xml:space="preserve"> - график работы сменный:</w:t>
      </w:r>
    </w:p>
    <w:p w:rsidR="00F10491" w:rsidRPr="00BE7065" w:rsidRDefault="00F10491" w:rsidP="00F104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65"/>
        <w:gridCol w:w="3966"/>
      </w:tblGrid>
      <w:tr w:rsidR="00F10491" w:rsidRPr="00BE7065" w:rsidTr="005F5B86">
        <w:tc>
          <w:tcPr>
            <w:tcW w:w="4295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F10491" w:rsidRPr="00BE7065" w:rsidTr="005F5B86">
        <w:tc>
          <w:tcPr>
            <w:tcW w:w="4295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0491" w:rsidRPr="00BE7065" w:rsidTr="005F5B86">
        <w:tc>
          <w:tcPr>
            <w:tcW w:w="4295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работы:</w:t>
            </w:r>
          </w:p>
        </w:tc>
        <w:tc>
          <w:tcPr>
            <w:tcW w:w="4120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</w:tr>
      <w:tr w:rsidR="00F10491" w:rsidRPr="00BE7065" w:rsidTr="005F5B86">
        <w:tc>
          <w:tcPr>
            <w:tcW w:w="4295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F10491" w:rsidRPr="00BE7065" w:rsidRDefault="00F10491" w:rsidP="005F5B86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0491" w:rsidRPr="00BE7065" w:rsidRDefault="00F10491" w:rsidP="00F104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491" w:rsidRPr="00BE7065" w:rsidRDefault="00F10491" w:rsidP="00F104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65">
        <w:rPr>
          <w:rFonts w:ascii="Times New Roman" w:hAnsi="Times New Roman" w:cs="Times New Roman"/>
          <w:sz w:val="28"/>
          <w:szCs w:val="28"/>
        </w:rPr>
        <w:t>Прием пищи в течение рабочего времени в комнате отдыха, продолжительность смены 12 часов. В соответствии с графиком работы, продолжительность смены может изменяться.</w:t>
      </w:r>
    </w:p>
    <w:p w:rsidR="00BE7065" w:rsidRDefault="00BE7065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0C34" w:rsidRDefault="00940C34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Отделение приема граждан и предоставления срочных социальных услуг,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полустационарное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социально-реабилитационное отделение для граждан пожилого возраста и инвалидов, специализированное отделение социально-медицинского обслуживания на дому, отделение социального обслуживания на дому:</w:t>
      </w:r>
    </w:p>
    <w:p w:rsidR="00940C34" w:rsidRPr="00BE7065" w:rsidRDefault="00940C34" w:rsidP="00940C3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заведующий отделением, главный специалист, специалист по социальной работе, психолог, ассистент (помощник) по оказанию технической помощи инвалидам и лицам с ограниченными возможностями здоровья</w:t>
      </w:r>
      <w:r w:rsidR="005B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727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5B5727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нструктор по лечебной физкультуре, </w:t>
      </w:r>
      <w:r w:rsidR="005B5727">
        <w:rPr>
          <w:rFonts w:ascii="Times New Roman" w:hAnsi="Times New Roman" w:cs="Times New Roman"/>
          <w:sz w:val="28"/>
          <w:szCs w:val="28"/>
        </w:rPr>
        <w:t>специалист по реабилитационной работе в социальной сфере, сиделка (помощник по уходу), социальный работник</w:t>
      </w:r>
      <w:r w:rsidRPr="00BE7065">
        <w:rPr>
          <w:rFonts w:ascii="Times New Roman" w:hAnsi="Times New Roman" w:cs="Times New Roman"/>
          <w:sz w:val="28"/>
          <w:szCs w:val="28"/>
        </w:rPr>
        <w:t>:</w:t>
      </w:r>
    </w:p>
    <w:p w:rsidR="00940C34" w:rsidRPr="00BE7065" w:rsidRDefault="00940C34" w:rsidP="00940C3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74"/>
        <w:gridCol w:w="3957"/>
      </w:tblGrid>
      <w:tr w:rsidR="00940C34" w:rsidRPr="00BE7065" w:rsidTr="00B01EEA">
        <w:tc>
          <w:tcPr>
            <w:tcW w:w="4295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940C34" w:rsidRPr="00BE7065" w:rsidTr="00B01EEA">
        <w:tc>
          <w:tcPr>
            <w:tcW w:w="4295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940C34" w:rsidRPr="00BE7065" w:rsidTr="00B01EEA">
        <w:tc>
          <w:tcPr>
            <w:tcW w:w="4295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940C34" w:rsidRPr="00BE7065" w:rsidTr="00B01EEA">
        <w:tc>
          <w:tcPr>
            <w:tcW w:w="4295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940C34" w:rsidRPr="00BE7065" w:rsidRDefault="00940C34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940C34" w:rsidRDefault="00940C34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5727" w:rsidRDefault="005B5727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медицинская сестра:</w:t>
      </w:r>
    </w:p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54"/>
        <w:gridCol w:w="3977"/>
      </w:tblGrid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16.48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727" w:rsidRDefault="005B5727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727">
        <w:rPr>
          <w:rFonts w:ascii="Times New Roman" w:hAnsi="Times New Roman" w:cs="Times New Roman"/>
          <w:sz w:val="28"/>
          <w:szCs w:val="28"/>
          <w:u w:val="single"/>
        </w:rPr>
        <w:t>Стационарное социально-геронтологическое отделение:</w:t>
      </w:r>
    </w:p>
    <w:p w:rsidR="005B5727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065">
        <w:rPr>
          <w:rFonts w:ascii="Times New Roman" w:hAnsi="Times New Roman" w:cs="Times New Roman"/>
          <w:sz w:val="28"/>
          <w:szCs w:val="28"/>
        </w:rPr>
        <w:t xml:space="preserve">- </w:t>
      </w:r>
      <w:r w:rsidRPr="005B5727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5B572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B5727">
        <w:rPr>
          <w:rFonts w:ascii="Times New Roman" w:hAnsi="Times New Roman" w:cs="Times New Roman"/>
          <w:sz w:val="28"/>
          <w:szCs w:val="28"/>
        </w:rPr>
        <w:t>психолог,</w:t>
      </w:r>
      <w:r w:rsidRPr="005B5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B5727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5B5727">
        <w:rPr>
          <w:rFonts w:ascii="Times New Roman" w:hAnsi="Times New Roman" w:cs="Times New Roman"/>
          <w:sz w:val="28"/>
          <w:szCs w:val="28"/>
        </w:rPr>
        <w:t>,</w:t>
      </w:r>
      <w:r w:rsidRPr="005B5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727">
        <w:rPr>
          <w:rFonts w:ascii="Times New Roman" w:hAnsi="Times New Roman" w:cs="Times New Roman"/>
          <w:sz w:val="28"/>
          <w:szCs w:val="28"/>
        </w:rPr>
        <w:t>специалист по реабилитационной работе в социальной сфере</w:t>
      </w:r>
      <w:r>
        <w:rPr>
          <w:rFonts w:ascii="Times New Roman" w:hAnsi="Times New Roman" w:cs="Times New Roman"/>
          <w:sz w:val="28"/>
          <w:szCs w:val="28"/>
        </w:rPr>
        <w:t>, официант</w:t>
      </w:r>
    </w:p>
    <w:p w:rsidR="005B5727" w:rsidRPr="00BE7065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74"/>
        <w:gridCol w:w="3957"/>
      </w:tblGrid>
      <w:tr w:rsidR="005B5727" w:rsidRPr="00BE7065" w:rsidTr="00B01EEA">
        <w:tc>
          <w:tcPr>
            <w:tcW w:w="4295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B5727" w:rsidRPr="00BE7065" w:rsidTr="00B01EEA">
        <w:tc>
          <w:tcPr>
            <w:tcW w:w="4295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5B5727" w:rsidRPr="00BE7065" w:rsidTr="00B01EEA">
        <w:tc>
          <w:tcPr>
            <w:tcW w:w="4295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B5727" w:rsidRPr="00BE7065" w:rsidTr="00B01EEA">
        <w:tc>
          <w:tcPr>
            <w:tcW w:w="4295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5B5727" w:rsidRPr="00BE7065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5B5727" w:rsidRDefault="005B5727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2FD">
        <w:rPr>
          <w:rFonts w:ascii="Times New Roman" w:hAnsi="Times New Roman" w:cs="Times New Roman"/>
          <w:sz w:val="28"/>
          <w:szCs w:val="28"/>
        </w:rPr>
        <w:t>- Врач - терапевт</w:t>
      </w:r>
    </w:p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54"/>
        <w:gridCol w:w="3977"/>
      </w:tblGrid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с понедельника по четверг: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16.48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 в пятницу: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</w:tr>
      <w:tr w:rsidR="005B5727" w:rsidRPr="004F72FD" w:rsidTr="00B01EEA">
        <w:tc>
          <w:tcPr>
            <w:tcW w:w="4295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</w:tc>
        <w:tc>
          <w:tcPr>
            <w:tcW w:w="4120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</w:t>
      </w:r>
      <w:r w:rsidRPr="004F72FD">
        <w:rPr>
          <w:rFonts w:ascii="Times New Roman" w:hAnsi="Times New Roman" w:cs="Times New Roman"/>
          <w:sz w:val="28"/>
          <w:szCs w:val="28"/>
        </w:rPr>
        <w:t>, сиделка (помощник по уходу) – график работы сменный:</w:t>
      </w:r>
    </w:p>
    <w:p w:rsidR="005B5727" w:rsidRPr="004F72FD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/>
      </w:tblPr>
      <w:tblGrid>
        <w:gridCol w:w="4152"/>
        <w:gridCol w:w="3979"/>
      </w:tblGrid>
      <w:tr w:rsidR="005B5727" w:rsidRPr="004F72FD" w:rsidTr="00B01EEA">
        <w:tc>
          <w:tcPr>
            <w:tcW w:w="4152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Начало работы:</w:t>
            </w:r>
          </w:p>
        </w:tc>
        <w:tc>
          <w:tcPr>
            <w:tcW w:w="3979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8.00/20.00</w:t>
            </w:r>
          </w:p>
        </w:tc>
      </w:tr>
      <w:tr w:rsidR="005B5727" w:rsidRPr="004F72FD" w:rsidTr="00B01EEA">
        <w:tc>
          <w:tcPr>
            <w:tcW w:w="4152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3979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5727" w:rsidRPr="004F72FD" w:rsidTr="00B01EEA">
        <w:tc>
          <w:tcPr>
            <w:tcW w:w="4152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Окончание работы:</w:t>
            </w:r>
          </w:p>
        </w:tc>
        <w:tc>
          <w:tcPr>
            <w:tcW w:w="3979" w:type="dxa"/>
          </w:tcPr>
          <w:p w:rsidR="005B5727" w:rsidRPr="004F72FD" w:rsidRDefault="005B5727" w:rsidP="00B01EEA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FD">
              <w:rPr>
                <w:rFonts w:ascii="Times New Roman" w:hAnsi="Times New Roman" w:cs="Times New Roman"/>
                <w:sz w:val="28"/>
                <w:szCs w:val="28"/>
              </w:rPr>
              <w:t>20.00/8.00</w:t>
            </w:r>
          </w:p>
        </w:tc>
      </w:tr>
    </w:tbl>
    <w:p w:rsidR="005B5727" w:rsidRDefault="005B5727" w:rsidP="00BE70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5727" w:rsidRPr="00BE7065" w:rsidRDefault="005B5727" w:rsidP="005B57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65">
        <w:rPr>
          <w:rFonts w:ascii="Times New Roman" w:hAnsi="Times New Roman" w:cs="Times New Roman"/>
          <w:sz w:val="28"/>
          <w:szCs w:val="28"/>
        </w:rPr>
        <w:t>Прием пищи в течение рабочего времени в комнате отдыха, продолжительность смены 12 часов. В соответствии с графиком работы, продолжительность смены может изменяться.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 Время отдыха.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.1.Работникам Учреждения предоставляются ежегодные основные оплачиваемые отпуска с сохранением места работы (должности) и среднего заработка продолжительностью 28 календарных дней.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Работникам - инвалидам </w:t>
      </w:r>
      <w:r w:rsidRPr="00B0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предоставляется ежегодный основной оплачиваемый  отпуск продолжительностью 30 календарных дней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.2.Работникам, подвергшимся воздействию радиации вследствие аварии на ЧАЭС, в соответствии со ст.19 Закона РФ от 15.05.1991г. № 1244-1 «О социальной защите граждан, подвергшихся воздействию радиации вследствие аварии на ЧАЭС» предоставляется  ежегодный дополнительный оплачиваемый отпуск продолжительностью 7 календарных дней.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 xml:space="preserve">.3.Работникам  с  ненормированным рабочим </w:t>
      </w:r>
      <w:r w:rsidR="00692B45">
        <w:rPr>
          <w:rFonts w:ascii="Times New Roman" w:hAnsi="Times New Roman" w:cs="Times New Roman"/>
          <w:sz w:val="28"/>
          <w:szCs w:val="28"/>
        </w:rPr>
        <w:t>днем</w:t>
      </w:r>
      <w:r w:rsidR="00B06147" w:rsidRPr="00B06147">
        <w:rPr>
          <w:rFonts w:ascii="Times New Roman" w:hAnsi="Times New Roman" w:cs="Times New Roman"/>
          <w:sz w:val="28"/>
          <w:szCs w:val="28"/>
        </w:rPr>
        <w:t xml:space="preserve"> предоставляется ежегодный дополнительный оплачиваемый отпуск.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отпуска,  дополнительный отпуск суммируется с ежегодным основным оплачиваемым отпуском (ст.120 ТК РФ);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 xml:space="preserve">.4.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 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.5. График отпусков составляется с учетом нормального хода работы Учреждения, и благоприятных условий для отдыха Работников.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.6.График отпусков обязателен как для Работника, так и для Работодателя. Запрещается не предоставление ежегодного отпуска в течение двух лет  подряд.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.7.По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>.8. По семейным обстоятельствам 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 xml:space="preserve">.9. О времени начала отпуска Работник должен быть извещен не позднее, чем за две недели до его начала. 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 xml:space="preserve">.10. Отзыв Работника из отпуска допускается только с его письменного согласия. Не допускается отзыв из отпуска Работников в возрасте до 18 лет, беременных женщин.  </w:t>
      </w:r>
    </w:p>
    <w:p w:rsidR="00B06147" w:rsidRPr="00B06147" w:rsidRDefault="00013438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06147" w:rsidRPr="00B06147">
        <w:rPr>
          <w:rFonts w:ascii="Times New Roman" w:hAnsi="Times New Roman" w:cs="Times New Roman"/>
          <w:sz w:val="28"/>
          <w:szCs w:val="28"/>
        </w:rPr>
        <w:t xml:space="preserve">.11. Отдельным категориям Работников в случаях, предусмотренных законодательством и коллективным договором, ежегодный оплачиваемый отпуск предоставляется по их желанию в удобное для них время (ст.123 ТК РФ). 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6147" w:rsidRPr="00013438" w:rsidRDefault="00B06147" w:rsidP="00013438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38">
        <w:rPr>
          <w:rFonts w:ascii="Times New Roman" w:hAnsi="Times New Roman" w:cs="Times New Roman"/>
          <w:b/>
          <w:sz w:val="28"/>
          <w:szCs w:val="28"/>
        </w:rPr>
        <w:t>6. Меры поощрения и взыскания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6.1. Работодатель поощряет Работников, добросовестно исполняющих трудовые обязанности (объявляет благодарность, выдает премию, почетной грамотой), а также за добросовестное исполнение трудовых обязанностей, </w:t>
      </w:r>
      <w:r w:rsidRPr="00B06147">
        <w:rPr>
          <w:rFonts w:ascii="Times New Roman" w:hAnsi="Times New Roman" w:cs="Times New Roman"/>
          <w:sz w:val="28"/>
          <w:szCs w:val="28"/>
        </w:rPr>
        <w:lastRenderedPageBreak/>
        <w:t>продолжительную и безупречную работу, имеет право поощрить Работника в порядке, предусмотренном Положением о премировании и оказании материальной помощи работника</w:t>
      </w:r>
      <w:r w:rsidR="00013438">
        <w:rPr>
          <w:rFonts w:ascii="Times New Roman" w:hAnsi="Times New Roman" w:cs="Times New Roman"/>
          <w:sz w:val="28"/>
          <w:szCs w:val="28"/>
        </w:rPr>
        <w:t>м государственного учреждения «Комплексный ц</w:t>
      </w:r>
      <w:r w:rsidRPr="00B06147">
        <w:rPr>
          <w:rFonts w:ascii="Times New Roman" w:hAnsi="Times New Roman" w:cs="Times New Roman"/>
          <w:sz w:val="28"/>
          <w:szCs w:val="28"/>
        </w:rPr>
        <w:t>ентр социал</w:t>
      </w:r>
      <w:r w:rsidR="00013438">
        <w:rPr>
          <w:rFonts w:ascii="Times New Roman" w:hAnsi="Times New Roman" w:cs="Times New Roman"/>
          <w:sz w:val="28"/>
          <w:szCs w:val="28"/>
        </w:rPr>
        <w:t>ьного обслуживания населения № 7</w:t>
      </w:r>
      <w:r w:rsidRPr="00B061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6.2.  Запись о поощрениях вносится в трудовую книжку Работника.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6.3. За особые трудовые заслуги Работники могут быть представлены в установленном порядке к государственным и иным наградам. 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Работодатель вправе ходатайствовать перед Министерством труда и социальной защиты Тульской области о награждении Работника благодарственными письмами, почетными грамотами и о присвоении почетных званий</w:t>
      </w:r>
      <w:r w:rsidRPr="00B0614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в порядке, предусмотренном Трудовым кодексом РФ.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6.5.Дисциплинарными взысканиями являются: замечания, выговор.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6.6.До применения взыскания от нарушителя трудовой дисциплины его непосредственным Руководителем должны быть затребованы объяснения в письменной форме. В случае отказа Работника дать указанное  объяснение составляется соответствующий акт. Отказ Работника дать объяснение не может служить препятствием для применения взыскания.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6.7.Увольнение в качестве дисциплинарного взыскания может быть применено за:     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        - неоднократное неисполнение Работником без уважительных причин трудовых обязанностей, если он имеет дисциплинарное взыскание; 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        - однократное грубое нарушение Работником трудовых обязанностей  - прогул, появление на работе в состоянии алкогольного, наркотического или иного токсического опьянения,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        - по другим основаниям, предусмотренным ТК РФ и иными федеральными законами. 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6.8.Дисциплинарное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6.9.За каждый дисциплинарный проступок может быть применено только одно дисциплинарное взыскание.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6.10.Приказ о применении дисциплинарного взыскания объявляется Работнику под расписку в течение трех дней со дня его издания. В случае отказа Работника подписать указанный приказ составляется соответствующий акт.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6.11.Если в течение года 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lastRenderedPageBreak/>
        <w:t>6.12.Сведения о примененных дисциплинарных взысканиях в  трудовую книжку не вносятся, за исключением случаев, когда дисциплинарным взысканием является увольнение.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       При разработке правил ВТР учтены: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1.Конституция РФ.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2.Трудовой кодекс РФ.</w:t>
      </w:r>
    </w:p>
    <w:p w:rsidR="00B0614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7">
        <w:rPr>
          <w:rFonts w:ascii="Times New Roman" w:hAnsi="Times New Roman" w:cs="Times New Roman"/>
          <w:sz w:val="28"/>
          <w:szCs w:val="28"/>
        </w:rPr>
        <w:t>3.Типовые правила ВТР для рабочих и служащих предприятий, учреждений, организаций.</w:t>
      </w:r>
    </w:p>
    <w:p w:rsidR="005B5727" w:rsidRPr="00B06147" w:rsidRDefault="00B06147" w:rsidP="00B061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147">
        <w:rPr>
          <w:rFonts w:ascii="Times New Roman" w:hAnsi="Times New Roman" w:cs="Times New Roman"/>
          <w:sz w:val="28"/>
          <w:szCs w:val="28"/>
        </w:rPr>
        <w:t xml:space="preserve">4.Коллективный договор.      </w:t>
      </w:r>
    </w:p>
    <w:sectPr w:rsidR="005B5727" w:rsidRPr="00B06147" w:rsidSect="0087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452"/>
    <w:multiLevelType w:val="multilevel"/>
    <w:tmpl w:val="F8E281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D8275B5"/>
    <w:multiLevelType w:val="multilevel"/>
    <w:tmpl w:val="83BA0D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1A1311"/>
    <w:multiLevelType w:val="hybridMultilevel"/>
    <w:tmpl w:val="02A6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F3BED"/>
    <w:rsid w:val="00013438"/>
    <w:rsid w:val="00015863"/>
    <w:rsid w:val="00046DB4"/>
    <w:rsid w:val="000853D5"/>
    <w:rsid w:val="000A3037"/>
    <w:rsid w:val="000A35B4"/>
    <w:rsid w:val="000C02D6"/>
    <w:rsid w:val="001604B3"/>
    <w:rsid w:val="001B799A"/>
    <w:rsid w:val="001D6EFC"/>
    <w:rsid w:val="00204849"/>
    <w:rsid w:val="002745E4"/>
    <w:rsid w:val="002A3BEA"/>
    <w:rsid w:val="002D553F"/>
    <w:rsid w:val="002E33C1"/>
    <w:rsid w:val="00302967"/>
    <w:rsid w:val="0033073D"/>
    <w:rsid w:val="00360CB5"/>
    <w:rsid w:val="00365138"/>
    <w:rsid w:val="00370A72"/>
    <w:rsid w:val="00397109"/>
    <w:rsid w:val="00421010"/>
    <w:rsid w:val="00462E64"/>
    <w:rsid w:val="004B2C4E"/>
    <w:rsid w:val="004F72FD"/>
    <w:rsid w:val="0050614B"/>
    <w:rsid w:val="00513215"/>
    <w:rsid w:val="00595F63"/>
    <w:rsid w:val="005B5727"/>
    <w:rsid w:val="005C0337"/>
    <w:rsid w:val="0066686F"/>
    <w:rsid w:val="00692B45"/>
    <w:rsid w:val="006A7BAA"/>
    <w:rsid w:val="006D771A"/>
    <w:rsid w:val="00701BAD"/>
    <w:rsid w:val="00714B2D"/>
    <w:rsid w:val="007A02A1"/>
    <w:rsid w:val="007B01F3"/>
    <w:rsid w:val="007F6790"/>
    <w:rsid w:val="008768C2"/>
    <w:rsid w:val="00876F17"/>
    <w:rsid w:val="008A0C4E"/>
    <w:rsid w:val="008F5658"/>
    <w:rsid w:val="00940C34"/>
    <w:rsid w:val="009551A1"/>
    <w:rsid w:val="00956FAF"/>
    <w:rsid w:val="00962013"/>
    <w:rsid w:val="009C6920"/>
    <w:rsid w:val="00A27BC9"/>
    <w:rsid w:val="00A315CB"/>
    <w:rsid w:val="00A7235E"/>
    <w:rsid w:val="00AB008E"/>
    <w:rsid w:val="00AF3BED"/>
    <w:rsid w:val="00B045CD"/>
    <w:rsid w:val="00B06147"/>
    <w:rsid w:val="00B64BF3"/>
    <w:rsid w:val="00B65FF3"/>
    <w:rsid w:val="00B66AAD"/>
    <w:rsid w:val="00BE7065"/>
    <w:rsid w:val="00C131D7"/>
    <w:rsid w:val="00C42B72"/>
    <w:rsid w:val="00CB0AF1"/>
    <w:rsid w:val="00D24C96"/>
    <w:rsid w:val="00DC2900"/>
    <w:rsid w:val="00DE54F7"/>
    <w:rsid w:val="00DF64D7"/>
    <w:rsid w:val="00E257EB"/>
    <w:rsid w:val="00E3374B"/>
    <w:rsid w:val="00E40372"/>
    <w:rsid w:val="00E8540D"/>
    <w:rsid w:val="00EC5EEB"/>
    <w:rsid w:val="00EE14F7"/>
    <w:rsid w:val="00F10491"/>
    <w:rsid w:val="00FB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2"/>
  </w:style>
  <w:style w:type="paragraph" w:styleId="1">
    <w:name w:val="heading 1"/>
    <w:basedOn w:val="a"/>
    <w:next w:val="a"/>
    <w:link w:val="10"/>
    <w:qFormat/>
    <w:rsid w:val="00E854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A1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rsid w:val="007A02A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F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B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C29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854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E85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A540-FDA2-40C6-A92C-EBACF56F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ASG</cp:lastModifiedBy>
  <cp:revision>12</cp:revision>
  <cp:lastPrinted>2020-05-12T19:46:00Z</cp:lastPrinted>
  <dcterms:created xsi:type="dcterms:W3CDTF">2020-05-12T19:26:00Z</dcterms:created>
  <dcterms:modified xsi:type="dcterms:W3CDTF">2021-06-25T08:56:00Z</dcterms:modified>
</cp:coreProperties>
</file>